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1D8" w14:textId="77777777" w:rsidR="005B112A" w:rsidRPr="007536B4" w:rsidRDefault="005D638A" w:rsidP="007536B4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7536B4">
        <w:rPr>
          <w:rFonts w:ascii="Times" w:hAnsi="Times"/>
          <w:b/>
          <w:sz w:val="24"/>
          <w:szCs w:val="24"/>
        </w:rPr>
        <w:t>VRKK JUHATUSE KOOSOLEKU PROTOKOLL</w:t>
      </w:r>
    </w:p>
    <w:p w14:paraId="17EAFB4D" w14:textId="77777777" w:rsidR="00B0354E" w:rsidRDefault="00B0354E" w:rsidP="007536B4">
      <w:pPr>
        <w:spacing w:after="0" w:line="240" w:lineRule="auto"/>
        <w:rPr>
          <w:rFonts w:ascii="Times" w:hAnsi="Times"/>
          <w:sz w:val="24"/>
          <w:szCs w:val="24"/>
        </w:rPr>
      </w:pPr>
    </w:p>
    <w:p w14:paraId="1F491DE4" w14:textId="7434C105" w:rsidR="005D638A" w:rsidRPr="007536B4" w:rsidRDefault="00394193" w:rsidP="007536B4">
      <w:p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Valga </w:t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Pr="007536B4">
        <w:rPr>
          <w:rFonts w:ascii="Times" w:hAnsi="Times"/>
          <w:sz w:val="24"/>
          <w:szCs w:val="24"/>
        </w:rPr>
        <w:tab/>
      </w:r>
      <w:r w:rsidR="004360DC" w:rsidRPr="007536B4">
        <w:rPr>
          <w:rFonts w:ascii="Times" w:hAnsi="Times"/>
          <w:sz w:val="24"/>
          <w:szCs w:val="24"/>
        </w:rPr>
        <w:t>31</w:t>
      </w:r>
      <w:r w:rsidR="005D638A" w:rsidRPr="007536B4">
        <w:rPr>
          <w:rFonts w:ascii="Times" w:hAnsi="Times"/>
          <w:sz w:val="24"/>
          <w:szCs w:val="24"/>
        </w:rPr>
        <w:t>.0</w:t>
      </w:r>
      <w:r w:rsidR="004360DC" w:rsidRPr="007536B4">
        <w:rPr>
          <w:rFonts w:ascii="Times" w:hAnsi="Times"/>
          <w:sz w:val="24"/>
          <w:szCs w:val="24"/>
        </w:rPr>
        <w:t>1</w:t>
      </w:r>
      <w:r w:rsidR="005D638A" w:rsidRPr="007536B4">
        <w:rPr>
          <w:rFonts w:ascii="Times" w:hAnsi="Times"/>
          <w:sz w:val="24"/>
          <w:szCs w:val="24"/>
        </w:rPr>
        <w:t>.202</w:t>
      </w:r>
      <w:r w:rsidRPr="007536B4">
        <w:rPr>
          <w:rFonts w:ascii="Times" w:hAnsi="Times"/>
          <w:sz w:val="24"/>
          <w:szCs w:val="24"/>
        </w:rPr>
        <w:t>3</w:t>
      </w:r>
      <w:r w:rsidR="00B0354E">
        <w:rPr>
          <w:rFonts w:ascii="Times" w:hAnsi="Times"/>
          <w:sz w:val="24"/>
          <w:szCs w:val="24"/>
        </w:rPr>
        <w:t xml:space="preserve"> nr.1</w:t>
      </w:r>
    </w:p>
    <w:p w14:paraId="141E8593" w14:textId="77777777" w:rsidR="00B0354E" w:rsidRDefault="00B0354E" w:rsidP="007536B4">
      <w:pPr>
        <w:spacing w:after="0" w:line="240" w:lineRule="auto"/>
        <w:rPr>
          <w:rFonts w:ascii="Times" w:hAnsi="Times"/>
          <w:sz w:val="24"/>
          <w:szCs w:val="24"/>
        </w:rPr>
      </w:pPr>
    </w:p>
    <w:p w14:paraId="228437BA" w14:textId="2CB76EB3" w:rsidR="005D638A" w:rsidRPr="007536B4" w:rsidRDefault="005D638A" w:rsidP="007536B4">
      <w:p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A</w:t>
      </w:r>
      <w:r w:rsidR="00394193" w:rsidRPr="007536B4">
        <w:rPr>
          <w:rFonts w:ascii="Times" w:hAnsi="Times"/>
          <w:sz w:val="24"/>
          <w:szCs w:val="24"/>
        </w:rPr>
        <w:t>lgus kell</w:t>
      </w:r>
      <w:r w:rsidRPr="007536B4">
        <w:rPr>
          <w:rFonts w:ascii="Times" w:hAnsi="Times"/>
          <w:sz w:val="24"/>
          <w:szCs w:val="24"/>
        </w:rPr>
        <w:t xml:space="preserve"> </w:t>
      </w:r>
      <w:r w:rsidR="004360DC" w:rsidRPr="007536B4">
        <w:rPr>
          <w:rFonts w:ascii="Times" w:hAnsi="Times"/>
          <w:sz w:val="24"/>
          <w:szCs w:val="24"/>
        </w:rPr>
        <w:t>9</w:t>
      </w:r>
      <w:r w:rsidRPr="007536B4">
        <w:rPr>
          <w:rFonts w:ascii="Times" w:hAnsi="Times"/>
          <w:sz w:val="24"/>
          <w:szCs w:val="24"/>
        </w:rPr>
        <w:t>.00</w:t>
      </w:r>
      <w:r w:rsidR="00394193" w:rsidRPr="007536B4">
        <w:rPr>
          <w:rFonts w:ascii="Times" w:hAnsi="Times"/>
          <w:sz w:val="24"/>
          <w:szCs w:val="24"/>
        </w:rPr>
        <w:t>, lõpp kell</w:t>
      </w:r>
      <w:r w:rsidRPr="007536B4">
        <w:rPr>
          <w:rFonts w:ascii="Times" w:hAnsi="Times"/>
          <w:sz w:val="24"/>
          <w:szCs w:val="24"/>
        </w:rPr>
        <w:t xml:space="preserve"> 12.</w:t>
      </w:r>
      <w:r w:rsidR="004360DC" w:rsidRPr="007536B4">
        <w:rPr>
          <w:rFonts w:ascii="Times" w:hAnsi="Times"/>
          <w:sz w:val="24"/>
          <w:szCs w:val="24"/>
        </w:rPr>
        <w:t>3</w:t>
      </w:r>
      <w:r w:rsidRPr="007536B4">
        <w:rPr>
          <w:rFonts w:ascii="Times" w:hAnsi="Times"/>
          <w:sz w:val="24"/>
          <w:szCs w:val="24"/>
        </w:rPr>
        <w:t>0</w:t>
      </w:r>
    </w:p>
    <w:p w14:paraId="2C3697EE" w14:textId="77777777" w:rsidR="00B0354E" w:rsidRDefault="00B0354E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</w:p>
    <w:p w14:paraId="455AAA12" w14:textId="71F702E2" w:rsidR="005D638A" w:rsidRPr="007536B4" w:rsidRDefault="00394193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J</w:t>
      </w:r>
      <w:r w:rsidR="005D638A" w:rsidRPr="007536B4">
        <w:rPr>
          <w:rFonts w:ascii="Times" w:hAnsi="Times"/>
          <w:sz w:val="24"/>
          <w:szCs w:val="24"/>
        </w:rPr>
        <w:t xml:space="preserve">uhatas </w:t>
      </w:r>
      <w:r w:rsidR="004360DC" w:rsidRPr="007536B4">
        <w:rPr>
          <w:rFonts w:ascii="Times" w:hAnsi="Times"/>
          <w:sz w:val="24"/>
          <w:szCs w:val="24"/>
        </w:rPr>
        <w:t>Kaja Sisask</w:t>
      </w:r>
    </w:p>
    <w:p w14:paraId="144BC225" w14:textId="01A4D9FF" w:rsidR="00394193" w:rsidRPr="007536B4" w:rsidRDefault="00394193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Protokollis Anne Jaakson</w:t>
      </w:r>
    </w:p>
    <w:p w14:paraId="5229447F" w14:textId="77777777" w:rsidR="00394193" w:rsidRPr="007536B4" w:rsidRDefault="005D638A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Osale</w:t>
      </w:r>
      <w:r w:rsidR="00394193" w:rsidRPr="007536B4">
        <w:rPr>
          <w:rFonts w:ascii="Times" w:hAnsi="Times"/>
          <w:sz w:val="24"/>
          <w:szCs w:val="24"/>
        </w:rPr>
        <w:t xml:space="preserve">sid: </w:t>
      </w:r>
      <w:r w:rsidRPr="007536B4">
        <w:rPr>
          <w:rFonts w:ascii="Times" w:hAnsi="Times"/>
          <w:sz w:val="24"/>
          <w:szCs w:val="24"/>
        </w:rPr>
        <w:t>Ene Kaas, Varju Teder</w:t>
      </w:r>
      <w:r w:rsidR="00394193" w:rsidRPr="007536B4">
        <w:rPr>
          <w:rFonts w:ascii="Times" w:hAnsi="Times"/>
          <w:sz w:val="24"/>
          <w:szCs w:val="24"/>
        </w:rPr>
        <w:t>,</w:t>
      </w:r>
      <w:r w:rsidRPr="007536B4">
        <w:rPr>
          <w:rFonts w:ascii="Times" w:hAnsi="Times"/>
          <w:sz w:val="24"/>
          <w:szCs w:val="24"/>
        </w:rPr>
        <w:t xml:space="preserve"> Jorma </w:t>
      </w:r>
      <w:proofErr w:type="spellStart"/>
      <w:r w:rsidRPr="007536B4">
        <w:rPr>
          <w:rFonts w:ascii="Times" w:hAnsi="Times"/>
          <w:sz w:val="24"/>
          <w:szCs w:val="24"/>
        </w:rPr>
        <w:t>Riivald</w:t>
      </w:r>
      <w:proofErr w:type="spellEnd"/>
      <w:r w:rsidR="004360DC" w:rsidRPr="007536B4">
        <w:rPr>
          <w:rFonts w:ascii="Times" w:hAnsi="Times"/>
          <w:sz w:val="24"/>
          <w:szCs w:val="24"/>
        </w:rPr>
        <w:t xml:space="preserve"> (telefoni teel)</w:t>
      </w:r>
      <w:r w:rsidRPr="007536B4">
        <w:rPr>
          <w:rFonts w:ascii="Times" w:hAnsi="Times"/>
          <w:sz w:val="24"/>
          <w:szCs w:val="24"/>
        </w:rPr>
        <w:t xml:space="preserve">, Katrin </w:t>
      </w:r>
      <w:proofErr w:type="spellStart"/>
      <w:r w:rsidRPr="007536B4">
        <w:rPr>
          <w:rFonts w:ascii="Times" w:hAnsi="Times"/>
          <w:sz w:val="24"/>
          <w:szCs w:val="24"/>
        </w:rPr>
        <w:t>Uffert</w:t>
      </w:r>
      <w:proofErr w:type="spellEnd"/>
      <w:r w:rsidRPr="007536B4">
        <w:rPr>
          <w:rFonts w:ascii="Times" w:hAnsi="Times"/>
          <w:sz w:val="24"/>
          <w:szCs w:val="24"/>
        </w:rPr>
        <w:t xml:space="preserve">, </w:t>
      </w:r>
      <w:proofErr w:type="spellStart"/>
      <w:r w:rsidRPr="007536B4">
        <w:rPr>
          <w:rFonts w:ascii="Times" w:hAnsi="Times"/>
          <w:sz w:val="24"/>
          <w:szCs w:val="24"/>
        </w:rPr>
        <w:t>Giia</w:t>
      </w:r>
      <w:proofErr w:type="spellEnd"/>
      <w:r w:rsidRPr="007536B4">
        <w:rPr>
          <w:rFonts w:ascii="Times" w:hAnsi="Times"/>
          <w:sz w:val="24"/>
          <w:szCs w:val="24"/>
        </w:rPr>
        <w:t xml:space="preserve"> </w:t>
      </w:r>
      <w:proofErr w:type="spellStart"/>
      <w:r w:rsidRPr="007536B4">
        <w:rPr>
          <w:rFonts w:ascii="Times" w:hAnsi="Times"/>
          <w:sz w:val="24"/>
          <w:szCs w:val="24"/>
        </w:rPr>
        <w:t>Timpson</w:t>
      </w:r>
      <w:proofErr w:type="spellEnd"/>
    </w:p>
    <w:p w14:paraId="769FA367" w14:textId="3FB9BC85" w:rsidR="005D638A" w:rsidRPr="007536B4" w:rsidRDefault="00394193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Kutsutud: </w:t>
      </w:r>
      <w:r w:rsidR="005D638A" w:rsidRPr="007536B4">
        <w:rPr>
          <w:rFonts w:ascii="Times" w:hAnsi="Times"/>
          <w:sz w:val="24"/>
          <w:szCs w:val="24"/>
        </w:rPr>
        <w:t xml:space="preserve">Kersti Sirel, Marge </w:t>
      </w:r>
      <w:proofErr w:type="spellStart"/>
      <w:r w:rsidR="005D638A" w:rsidRPr="007536B4">
        <w:rPr>
          <w:rFonts w:ascii="Times" w:hAnsi="Times"/>
          <w:sz w:val="24"/>
          <w:szCs w:val="24"/>
        </w:rPr>
        <w:t>Tadolder</w:t>
      </w:r>
      <w:proofErr w:type="spellEnd"/>
      <w:r w:rsidR="004360DC" w:rsidRPr="007536B4">
        <w:rPr>
          <w:rFonts w:ascii="Times" w:hAnsi="Times"/>
          <w:sz w:val="24"/>
          <w:szCs w:val="24"/>
        </w:rPr>
        <w:t>, Eha Mandel</w:t>
      </w:r>
    </w:p>
    <w:p w14:paraId="53821893" w14:textId="77777777" w:rsidR="00394193" w:rsidRPr="007536B4" w:rsidRDefault="00394193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</w:p>
    <w:p w14:paraId="654C8DAB" w14:textId="77777777" w:rsidR="005D638A" w:rsidRPr="007536B4" w:rsidRDefault="004360DC" w:rsidP="007536B4">
      <w:pPr>
        <w:spacing w:after="0" w:line="240" w:lineRule="auto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7536B4">
        <w:rPr>
          <w:rFonts w:ascii="Times" w:hAnsi="Times"/>
          <w:b/>
          <w:bCs/>
          <w:color w:val="000000" w:themeColor="text1"/>
          <w:sz w:val="24"/>
          <w:szCs w:val="24"/>
        </w:rPr>
        <w:t>Päevakord:</w:t>
      </w:r>
    </w:p>
    <w:p w14:paraId="44E3BEA6" w14:textId="4BCE6491" w:rsidR="004360DC" w:rsidRPr="007536B4" w:rsidRDefault="004360DC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Tagasivaade aasta</w:t>
      </w:r>
      <w:r w:rsidR="007D4335" w:rsidRPr="007536B4">
        <w:rPr>
          <w:rFonts w:ascii="Times" w:hAnsi="Times"/>
          <w:sz w:val="24"/>
          <w:szCs w:val="24"/>
        </w:rPr>
        <w:t>le</w:t>
      </w:r>
      <w:r w:rsidRPr="007536B4">
        <w:rPr>
          <w:rFonts w:ascii="Times" w:hAnsi="Times"/>
          <w:sz w:val="24"/>
          <w:szCs w:val="24"/>
        </w:rPr>
        <w:t xml:space="preserve"> 2022</w:t>
      </w:r>
    </w:p>
    <w:p w14:paraId="7015C4DD" w14:textId="77777777" w:rsidR="004360DC" w:rsidRPr="007536B4" w:rsidRDefault="004360DC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M</w:t>
      </w:r>
      <w:r w:rsidR="00A76531" w:rsidRPr="007536B4">
        <w:rPr>
          <w:rFonts w:ascii="Times" w:hAnsi="Times"/>
          <w:sz w:val="24"/>
          <w:szCs w:val="24"/>
        </w:rPr>
        <w:t>ATA projekt- Marge</w:t>
      </w:r>
    </w:p>
    <w:p w14:paraId="0E2E34F8" w14:textId="77777777" w:rsidR="00A76531" w:rsidRPr="007536B4" w:rsidRDefault="00A76531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Projektid, aruandlus- Eha ja Kersti</w:t>
      </w:r>
    </w:p>
    <w:p w14:paraId="1DB2CA1D" w14:textId="77777777" w:rsidR="00A76531" w:rsidRPr="007536B4" w:rsidRDefault="00A76531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VRRK majandustegevus- Kersti</w:t>
      </w:r>
    </w:p>
    <w:p w14:paraId="6F0080F7" w14:textId="3F1BB6DC" w:rsidR="00A76531" w:rsidRPr="007536B4" w:rsidRDefault="007D4335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Valgamaa </w:t>
      </w:r>
      <w:r w:rsidR="00A76531" w:rsidRPr="007536B4">
        <w:rPr>
          <w:rFonts w:ascii="Times" w:hAnsi="Times"/>
          <w:sz w:val="24"/>
          <w:szCs w:val="24"/>
        </w:rPr>
        <w:t>Arenguagentuuri poolne rahastus- Kaja</w:t>
      </w:r>
    </w:p>
    <w:p w14:paraId="01607A0C" w14:textId="77777777" w:rsidR="004360DC" w:rsidRPr="007536B4" w:rsidRDefault="004360DC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Kuidas edasi aastal 2023? – tegevuskava, liikmelisus</w:t>
      </w:r>
    </w:p>
    <w:p w14:paraId="6A08DCD4" w14:textId="72EA7E4A" w:rsidR="00A76531" w:rsidRPr="007536B4" w:rsidRDefault="004360DC" w:rsidP="007536B4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Sõled ja Sõlgede üritus</w:t>
      </w:r>
    </w:p>
    <w:p w14:paraId="28FBC7F5" w14:textId="77777777" w:rsidR="007536B4" w:rsidRPr="007536B4" w:rsidRDefault="007536B4" w:rsidP="007536B4">
      <w:pPr>
        <w:spacing w:after="0" w:line="240" w:lineRule="auto"/>
        <w:ind w:left="360"/>
        <w:rPr>
          <w:rFonts w:ascii="Times" w:hAnsi="Times"/>
          <w:sz w:val="24"/>
          <w:szCs w:val="24"/>
        </w:rPr>
      </w:pPr>
    </w:p>
    <w:p w14:paraId="2383A5B9" w14:textId="716D6562" w:rsidR="007D4335" w:rsidRPr="00EA6D5B" w:rsidRDefault="007D4335" w:rsidP="00EA6D5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Tagasivaade aastale 2022</w:t>
      </w:r>
      <w:r w:rsidR="007536B4" w:rsidRPr="00EA6D5B">
        <w:rPr>
          <w:rFonts w:ascii="Times" w:hAnsi="Times"/>
          <w:sz w:val="24"/>
          <w:szCs w:val="24"/>
        </w:rPr>
        <w:t xml:space="preserve"> – seda punkti peab küll selgemaks kirjutama</w:t>
      </w:r>
    </w:p>
    <w:p w14:paraId="315DB29C" w14:textId="77777777" w:rsidR="007536B4" w:rsidRPr="007536B4" w:rsidRDefault="007536B4" w:rsidP="007536B4">
      <w:pPr>
        <w:spacing w:after="0" w:line="240" w:lineRule="auto"/>
        <w:ind w:left="360"/>
        <w:rPr>
          <w:rFonts w:ascii="Times" w:hAnsi="Times"/>
          <w:sz w:val="24"/>
          <w:szCs w:val="24"/>
        </w:rPr>
      </w:pPr>
    </w:p>
    <w:p w14:paraId="710CA1EE" w14:textId="7B1659E5" w:rsidR="0010786A" w:rsidRPr="007536B4" w:rsidRDefault="00A76531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Kuna meil sai VRRK-l tehtud uus koduleht, siis vaatasime üle, kuidas saab sinna sündmusi lisada ja ka muid kajastusi . Katrin vaatas kodulehte ja tõdes, et seal pole lisatud eriti infot.</w:t>
      </w:r>
    </w:p>
    <w:p w14:paraId="0CAD1D67" w14:textId="77777777" w:rsidR="008A65DA" w:rsidRPr="007536B4" w:rsidRDefault="00A76531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 Tekkis mitu küsimus</w:t>
      </w:r>
      <w:r w:rsidR="0010786A" w:rsidRPr="007536B4">
        <w:rPr>
          <w:rFonts w:ascii="Times" w:hAnsi="Times"/>
          <w:sz w:val="24"/>
          <w:szCs w:val="24"/>
        </w:rPr>
        <w:t>ed</w:t>
      </w:r>
      <w:r w:rsidRPr="007536B4">
        <w:rPr>
          <w:rFonts w:ascii="Times" w:hAnsi="Times"/>
          <w:sz w:val="24"/>
          <w:szCs w:val="24"/>
        </w:rPr>
        <w:t xml:space="preserve">: </w:t>
      </w:r>
    </w:p>
    <w:p w14:paraId="684DA84C" w14:textId="77777777" w:rsidR="008A65DA" w:rsidRPr="007536B4" w:rsidRDefault="008A65DA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</w:t>
      </w:r>
      <w:r w:rsidR="00A76531" w:rsidRPr="007536B4">
        <w:rPr>
          <w:rFonts w:ascii="Times" w:hAnsi="Times"/>
          <w:sz w:val="24"/>
          <w:szCs w:val="24"/>
        </w:rPr>
        <w:t>. Mis info sinna panna?</w:t>
      </w:r>
      <w:r w:rsidRPr="007536B4">
        <w:rPr>
          <w:rFonts w:ascii="Times" w:hAnsi="Times"/>
          <w:sz w:val="24"/>
          <w:szCs w:val="24"/>
        </w:rPr>
        <w:t xml:space="preserve"> Marge ettepanek:  </w:t>
      </w:r>
      <w:r w:rsidR="00A52F25" w:rsidRPr="007536B4">
        <w:rPr>
          <w:rFonts w:ascii="Times" w:hAnsi="Times"/>
          <w:sz w:val="24"/>
          <w:szCs w:val="24"/>
        </w:rPr>
        <w:t>V</w:t>
      </w:r>
      <w:r w:rsidRPr="007536B4">
        <w:rPr>
          <w:rFonts w:ascii="Times" w:hAnsi="Times"/>
          <w:sz w:val="24"/>
          <w:szCs w:val="24"/>
        </w:rPr>
        <w:t>õiks kodulehele lisada ainult VRRK-</w:t>
      </w:r>
      <w:proofErr w:type="spellStart"/>
      <w:r w:rsidRPr="007536B4">
        <w:rPr>
          <w:rFonts w:ascii="Times" w:hAnsi="Times"/>
          <w:sz w:val="24"/>
          <w:szCs w:val="24"/>
        </w:rPr>
        <w:t>ga</w:t>
      </w:r>
      <w:proofErr w:type="spellEnd"/>
      <w:r w:rsidRPr="007536B4">
        <w:rPr>
          <w:rFonts w:ascii="Times" w:hAnsi="Times"/>
          <w:sz w:val="24"/>
          <w:szCs w:val="24"/>
        </w:rPr>
        <w:t xml:space="preserve"> seotud sündmused.</w:t>
      </w:r>
    </w:p>
    <w:p w14:paraId="063E4813" w14:textId="77777777" w:rsidR="008A65DA" w:rsidRPr="007536B4" w:rsidRDefault="008A65DA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</w:t>
      </w:r>
      <w:r w:rsidR="00A76531" w:rsidRPr="007536B4">
        <w:rPr>
          <w:rFonts w:ascii="Times" w:hAnsi="Times"/>
          <w:sz w:val="24"/>
          <w:szCs w:val="24"/>
        </w:rPr>
        <w:t>Kes lisab?</w:t>
      </w:r>
      <w:r w:rsidRPr="007536B4">
        <w:rPr>
          <w:rFonts w:ascii="Times" w:hAnsi="Times"/>
          <w:sz w:val="24"/>
          <w:szCs w:val="24"/>
        </w:rPr>
        <w:t xml:space="preserve">  </w:t>
      </w:r>
      <w:proofErr w:type="spellStart"/>
      <w:r w:rsidRPr="007536B4">
        <w:rPr>
          <w:rFonts w:ascii="Times" w:hAnsi="Times"/>
          <w:sz w:val="24"/>
          <w:szCs w:val="24"/>
        </w:rPr>
        <w:t>Giia</w:t>
      </w:r>
      <w:proofErr w:type="spellEnd"/>
      <w:r w:rsidRPr="007536B4">
        <w:rPr>
          <w:rFonts w:ascii="Times" w:hAnsi="Times"/>
          <w:sz w:val="24"/>
          <w:szCs w:val="24"/>
        </w:rPr>
        <w:t xml:space="preserve"> oli nõus hakkama kodulehele sündmusi lisama</w:t>
      </w:r>
    </w:p>
    <w:p w14:paraId="1E5FB9ED" w14:textId="77777777" w:rsidR="008A65DA" w:rsidRPr="007536B4" w:rsidRDefault="00A76531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 </w:t>
      </w:r>
      <w:r w:rsidR="000B175F" w:rsidRPr="007536B4">
        <w:rPr>
          <w:rFonts w:ascii="Times" w:hAnsi="Times"/>
          <w:sz w:val="24"/>
          <w:szCs w:val="24"/>
        </w:rPr>
        <w:t>*</w:t>
      </w:r>
      <w:r w:rsidRPr="007536B4">
        <w:rPr>
          <w:rFonts w:ascii="Times" w:hAnsi="Times"/>
          <w:sz w:val="24"/>
          <w:szCs w:val="24"/>
        </w:rPr>
        <w:t xml:space="preserve">Kas kodulehel peaks olema ka  </w:t>
      </w:r>
      <w:r w:rsidR="0010786A" w:rsidRPr="007536B4">
        <w:rPr>
          <w:rFonts w:ascii="Times" w:hAnsi="Times"/>
          <w:sz w:val="24"/>
          <w:szCs w:val="24"/>
        </w:rPr>
        <w:t xml:space="preserve">rippmenüüs  koht, kuhu lisada dokumendid ja protokollid? </w:t>
      </w:r>
      <w:r w:rsidR="008A65DA" w:rsidRPr="007536B4">
        <w:rPr>
          <w:rFonts w:ascii="Times" w:hAnsi="Times"/>
          <w:sz w:val="24"/>
          <w:szCs w:val="24"/>
        </w:rPr>
        <w:t xml:space="preserve"> Jorma ettepanek:  Kuna pole mõtet üht sündmust 3 korda lisada, siis võiks uudiste lingi rippmenüüs muuta dokumentide ja protokollide lingiks.</w:t>
      </w:r>
    </w:p>
    <w:p w14:paraId="596C7557" w14:textId="77777777" w:rsidR="008A65DA" w:rsidRPr="007536B4" w:rsidRDefault="000B175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</w:t>
      </w:r>
      <w:r w:rsidR="0010786A" w:rsidRPr="007536B4">
        <w:rPr>
          <w:rFonts w:ascii="Times" w:hAnsi="Times"/>
          <w:sz w:val="24"/>
          <w:szCs w:val="24"/>
        </w:rPr>
        <w:t xml:space="preserve"> Kas on vaja sündmust lisada kolm korda- uudisena, sündmusena ja siis kroonika lingile?</w:t>
      </w:r>
      <w:r w:rsidR="008A65DA" w:rsidRPr="007536B4">
        <w:rPr>
          <w:rFonts w:ascii="Times" w:hAnsi="Times"/>
          <w:sz w:val="24"/>
          <w:szCs w:val="24"/>
        </w:rPr>
        <w:t xml:space="preserve"> Katrini ettepanek:  </w:t>
      </w:r>
      <w:r w:rsidR="00A52F25" w:rsidRPr="007536B4">
        <w:rPr>
          <w:rFonts w:ascii="Times" w:hAnsi="Times"/>
          <w:sz w:val="24"/>
          <w:szCs w:val="24"/>
        </w:rPr>
        <w:t>L</w:t>
      </w:r>
      <w:r w:rsidR="008A65DA" w:rsidRPr="007536B4">
        <w:rPr>
          <w:rFonts w:ascii="Times" w:hAnsi="Times"/>
          <w:sz w:val="24"/>
          <w:szCs w:val="24"/>
        </w:rPr>
        <w:t>isame sündmusena ja siis kui üritus toimunud kroonikasse.</w:t>
      </w:r>
    </w:p>
    <w:p w14:paraId="30DE65F2" w14:textId="77777777" w:rsidR="008A65DA" w:rsidRPr="007536B4" w:rsidRDefault="0010786A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 </w:t>
      </w:r>
      <w:r w:rsidR="000B175F" w:rsidRPr="007536B4">
        <w:rPr>
          <w:rFonts w:ascii="Times" w:hAnsi="Times"/>
          <w:sz w:val="24"/>
          <w:szCs w:val="24"/>
        </w:rPr>
        <w:t>*</w:t>
      </w:r>
      <w:r w:rsidRPr="007536B4">
        <w:rPr>
          <w:rFonts w:ascii="Times" w:hAnsi="Times"/>
          <w:sz w:val="24"/>
          <w:szCs w:val="24"/>
        </w:rPr>
        <w:t xml:space="preserve">. Puudub galeriinupp? </w:t>
      </w:r>
      <w:r w:rsidR="000B175F" w:rsidRPr="007536B4">
        <w:rPr>
          <w:rFonts w:ascii="Times" w:hAnsi="Times"/>
          <w:sz w:val="24"/>
          <w:szCs w:val="24"/>
        </w:rPr>
        <w:t xml:space="preserve"> Jorma ettepanek: </w:t>
      </w:r>
      <w:r w:rsidR="00A52F25" w:rsidRPr="007536B4">
        <w:rPr>
          <w:rFonts w:ascii="Times" w:hAnsi="Times"/>
          <w:sz w:val="24"/>
          <w:szCs w:val="24"/>
        </w:rPr>
        <w:t>L</w:t>
      </w:r>
      <w:r w:rsidR="000B175F" w:rsidRPr="007536B4">
        <w:rPr>
          <w:rFonts w:ascii="Times" w:hAnsi="Times"/>
          <w:sz w:val="24"/>
          <w:szCs w:val="24"/>
        </w:rPr>
        <w:t>isada kroonikasse 3 pildikest ja tekitada sinna eraldi galerii nupuke.</w:t>
      </w:r>
    </w:p>
    <w:p w14:paraId="5EF9B87F" w14:textId="77777777" w:rsidR="00A76531" w:rsidRPr="007536B4" w:rsidRDefault="0010786A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 </w:t>
      </w:r>
      <w:r w:rsidR="000B175F" w:rsidRPr="007536B4">
        <w:rPr>
          <w:rFonts w:ascii="Times" w:hAnsi="Times"/>
          <w:sz w:val="24"/>
          <w:szCs w:val="24"/>
        </w:rPr>
        <w:t>*</w:t>
      </w:r>
      <w:r w:rsidRPr="007536B4">
        <w:rPr>
          <w:rFonts w:ascii="Times" w:hAnsi="Times"/>
          <w:sz w:val="24"/>
          <w:szCs w:val="24"/>
        </w:rPr>
        <w:t>. Kõik lingid pole kodulehel vaatamiseks aktiivsed?</w:t>
      </w:r>
      <w:r w:rsidR="000B175F" w:rsidRPr="007536B4">
        <w:rPr>
          <w:rFonts w:ascii="Times" w:hAnsi="Times"/>
          <w:sz w:val="24"/>
          <w:szCs w:val="24"/>
        </w:rPr>
        <w:t xml:space="preserve"> Katrin võttis Toomasega ühendust, et lahendada see probleem</w:t>
      </w:r>
    </w:p>
    <w:p w14:paraId="2D27DA32" w14:textId="77777777" w:rsidR="0010786A" w:rsidRPr="007536B4" w:rsidRDefault="0010786A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Kaja</w:t>
      </w:r>
      <w:r w:rsidR="000B175F" w:rsidRPr="007536B4">
        <w:rPr>
          <w:rFonts w:ascii="Times" w:hAnsi="Times"/>
          <w:sz w:val="24"/>
          <w:szCs w:val="24"/>
        </w:rPr>
        <w:t xml:space="preserve"> ettepanek: </w:t>
      </w:r>
      <w:r w:rsidR="00A52F25" w:rsidRPr="007536B4">
        <w:rPr>
          <w:rFonts w:ascii="Times" w:hAnsi="Times"/>
          <w:sz w:val="24"/>
          <w:szCs w:val="24"/>
        </w:rPr>
        <w:t>L</w:t>
      </w:r>
      <w:r w:rsidR="000B175F" w:rsidRPr="007536B4">
        <w:rPr>
          <w:rFonts w:ascii="Times" w:hAnsi="Times"/>
          <w:sz w:val="24"/>
          <w:szCs w:val="24"/>
        </w:rPr>
        <w:t>isada  kodulehele ka nimekiri nendest , kes on saanud Pärandihoidja sõle nende aastate jooksul.</w:t>
      </w:r>
      <w:r w:rsidRPr="007536B4">
        <w:rPr>
          <w:rFonts w:ascii="Times" w:hAnsi="Times"/>
          <w:sz w:val="24"/>
          <w:szCs w:val="24"/>
        </w:rPr>
        <w:t xml:space="preserve"> </w:t>
      </w:r>
      <w:r w:rsidR="000B175F" w:rsidRPr="007536B4">
        <w:rPr>
          <w:rFonts w:ascii="Times" w:hAnsi="Times"/>
          <w:sz w:val="24"/>
          <w:szCs w:val="24"/>
        </w:rPr>
        <w:t xml:space="preserve">  Samuti lisada kodulehele VRRK liikmete nimekiri. </w:t>
      </w:r>
      <w:r w:rsidR="008A65DA" w:rsidRPr="007536B4">
        <w:rPr>
          <w:rFonts w:ascii="Times" w:hAnsi="Times"/>
          <w:sz w:val="24"/>
          <w:szCs w:val="24"/>
        </w:rPr>
        <w:t xml:space="preserve">Marge vastas, et  nimekiri </w:t>
      </w:r>
      <w:r w:rsidR="000B175F" w:rsidRPr="007536B4">
        <w:rPr>
          <w:rFonts w:ascii="Times" w:hAnsi="Times"/>
          <w:sz w:val="24"/>
          <w:szCs w:val="24"/>
        </w:rPr>
        <w:t xml:space="preserve"> Pärandihoidja sõle saanutest </w:t>
      </w:r>
      <w:r w:rsidR="008A65DA" w:rsidRPr="007536B4">
        <w:rPr>
          <w:rFonts w:ascii="Times" w:hAnsi="Times"/>
          <w:sz w:val="24"/>
          <w:szCs w:val="24"/>
        </w:rPr>
        <w:t>olemas ja võimalik lisada.</w:t>
      </w:r>
      <w:r w:rsidR="000B175F" w:rsidRPr="007536B4">
        <w:rPr>
          <w:rFonts w:ascii="Times" w:hAnsi="Times"/>
          <w:sz w:val="24"/>
          <w:szCs w:val="24"/>
        </w:rPr>
        <w:t xml:space="preserve"> Kersti vastas, et kui soovime lisada avalikult liikmete nimekirja, siis peame küsima kõigilt liikmetelt, et kas nad soovivad, et neid seal avalikult näha oleks.</w:t>
      </w:r>
    </w:p>
    <w:p w14:paraId="6CEA85E1" w14:textId="77777777" w:rsidR="000B175F" w:rsidRPr="007536B4" w:rsidRDefault="000B175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Katrin küsis, et kas on ka meil uute liikmete vastuvõtmise blankett? Marge vastas, et on olemas ja selle saab saata </w:t>
      </w:r>
      <w:proofErr w:type="spellStart"/>
      <w:r w:rsidRPr="007536B4">
        <w:rPr>
          <w:rFonts w:ascii="Times" w:hAnsi="Times"/>
          <w:sz w:val="24"/>
          <w:szCs w:val="24"/>
        </w:rPr>
        <w:t>Giiale</w:t>
      </w:r>
      <w:proofErr w:type="spellEnd"/>
      <w:r w:rsidRPr="007536B4">
        <w:rPr>
          <w:rFonts w:ascii="Times" w:hAnsi="Times"/>
          <w:sz w:val="24"/>
          <w:szCs w:val="24"/>
        </w:rPr>
        <w:t>, kes siis lisab kodulehele.</w:t>
      </w:r>
    </w:p>
    <w:p w14:paraId="7C1F0125" w14:textId="77777777" w:rsidR="00785C2F" w:rsidRPr="007536B4" w:rsidRDefault="00785C2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Kaja : Meil on olemas ametlik VRRK meil ja sinna tulevad kirjad, siis kes garanteerib, et kui meil pole enam aktiivne, et info jõuab õigele inimesele? </w:t>
      </w:r>
    </w:p>
    <w:p w14:paraId="4C7BE4BF" w14:textId="77777777" w:rsidR="00785C2F" w:rsidRPr="007536B4" w:rsidRDefault="00785C2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Kersti arvas, et üks inimene tegeleb ametlike meilide lugemisega, kes võiks olla Kaja ja edastab siis inimesele , kellele meil on suunatud.</w:t>
      </w:r>
    </w:p>
    <w:p w14:paraId="48035A6A" w14:textId="77777777" w:rsidR="00785C2F" w:rsidRPr="007536B4" w:rsidRDefault="00785C2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</w:p>
    <w:p w14:paraId="43B064FB" w14:textId="77777777" w:rsidR="00785C2F" w:rsidRPr="00EA6D5B" w:rsidRDefault="00785C2F" w:rsidP="00EA6D5B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EA6D5B">
        <w:rPr>
          <w:rFonts w:ascii="Times" w:hAnsi="Times"/>
          <w:b/>
          <w:sz w:val="24"/>
          <w:szCs w:val="24"/>
        </w:rPr>
        <w:lastRenderedPageBreak/>
        <w:t xml:space="preserve">Otsustati: </w:t>
      </w:r>
    </w:p>
    <w:p w14:paraId="611ECE2B" w14:textId="3689831E" w:rsidR="00785C2F" w:rsidRPr="00EA6D5B" w:rsidRDefault="00785C2F" w:rsidP="00EA6D5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 xml:space="preserve">*Kodulehele sündmusi lisab </w:t>
      </w:r>
      <w:proofErr w:type="spellStart"/>
      <w:r w:rsidRPr="00EA6D5B">
        <w:rPr>
          <w:rFonts w:ascii="Times" w:hAnsi="Times"/>
          <w:sz w:val="24"/>
          <w:szCs w:val="24"/>
        </w:rPr>
        <w:t>Giia</w:t>
      </w:r>
      <w:proofErr w:type="spellEnd"/>
      <w:r w:rsidRPr="00EA6D5B">
        <w:rPr>
          <w:rFonts w:ascii="Times" w:hAnsi="Times"/>
          <w:sz w:val="24"/>
          <w:szCs w:val="24"/>
        </w:rPr>
        <w:t xml:space="preserve">.  </w:t>
      </w:r>
      <w:r w:rsidR="00EA6D5B" w:rsidRPr="00EA6D5B">
        <w:rPr>
          <w:rFonts w:ascii="Times" w:hAnsi="Times"/>
          <w:color w:val="FF0000"/>
          <w:sz w:val="24"/>
          <w:szCs w:val="24"/>
        </w:rPr>
        <w:t>Kas ka Ene ja Katrin ei jäänud kodulehega tegelema?</w:t>
      </w:r>
    </w:p>
    <w:p w14:paraId="75D8316B" w14:textId="77777777" w:rsidR="00785C2F" w:rsidRPr="00EA6D5B" w:rsidRDefault="00785C2F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 xml:space="preserve">*Katrin ja Ene räägivad Toomasega seoses muudatuste tegemisega VRRK kodulehel. </w:t>
      </w:r>
    </w:p>
    <w:p w14:paraId="01ECC1FF" w14:textId="77777777" w:rsidR="00785C2F" w:rsidRPr="007536B4" w:rsidRDefault="00785C2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* Saata kõik protokollid ja dokumendid </w:t>
      </w:r>
      <w:proofErr w:type="spellStart"/>
      <w:r w:rsidRPr="007536B4">
        <w:rPr>
          <w:rFonts w:ascii="Times" w:hAnsi="Times"/>
          <w:sz w:val="24"/>
          <w:szCs w:val="24"/>
        </w:rPr>
        <w:t>Giiale</w:t>
      </w:r>
      <w:proofErr w:type="spellEnd"/>
      <w:r w:rsidRPr="007536B4">
        <w:rPr>
          <w:rFonts w:ascii="Times" w:hAnsi="Times"/>
          <w:sz w:val="24"/>
          <w:szCs w:val="24"/>
        </w:rPr>
        <w:t xml:space="preserve">, kes lisab kodulehele. </w:t>
      </w:r>
    </w:p>
    <w:p w14:paraId="72DB0B4E" w14:textId="77777777" w:rsidR="00785C2F" w:rsidRPr="007536B4" w:rsidRDefault="00785C2F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*Kaja tegeleb info vahendamisega </w:t>
      </w:r>
      <w:r w:rsidR="00B3762D" w:rsidRPr="007536B4">
        <w:rPr>
          <w:rFonts w:ascii="Times" w:hAnsi="Times"/>
          <w:sz w:val="24"/>
          <w:szCs w:val="24"/>
        </w:rPr>
        <w:t>VRRK meililt.</w:t>
      </w:r>
    </w:p>
    <w:p w14:paraId="584DADF7" w14:textId="77777777" w:rsidR="00B3762D" w:rsidRPr="007536B4" w:rsidRDefault="00B3762D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 Küsida VRRK liikmetelt , kas nad on nõus oma nimesid avaldama meie kodulehel?- Marge ja Kersti</w:t>
      </w:r>
    </w:p>
    <w:p w14:paraId="3717CC99" w14:textId="77777777" w:rsidR="00B3762D" w:rsidRPr="007536B4" w:rsidRDefault="00B3762D" w:rsidP="007536B4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</w:p>
    <w:p w14:paraId="66A21AD4" w14:textId="792EDCC9" w:rsidR="007536B4" w:rsidRDefault="007536B4" w:rsidP="00EA6D5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MATA projekt</w:t>
      </w:r>
    </w:p>
    <w:p w14:paraId="15D903CF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3590220D" w14:textId="31CD5C20" w:rsidR="007536B4" w:rsidRDefault="007536B4" w:rsidP="00EA6D5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Marge andis ülevaate MATA projekti hetkeseisust, projekt on saanud pikendust tegevuste elluviimiseks 6 kuud. </w:t>
      </w:r>
    </w:p>
    <w:p w14:paraId="2E5417C2" w14:textId="0CD58501" w:rsidR="007536B4" w:rsidRPr="007536B4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Lisatud t</w:t>
      </w:r>
      <w:r w:rsidR="007536B4">
        <w:rPr>
          <w:rFonts w:ascii="Times" w:hAnsi="Times"/>
          <w:sz w:val="24"/>
          <w:szCs w:val="24"/>
        </w:rPr>
        <w:t xml:space="preserve">abel </w:t>
      </w:r>
      <w:r>
        <w:rPr>
          <w:rFonts w:ascii="Times" w:hAnsi="Times"/>
          <w:sz w:val="24"/>
          <w:szCs w:val="24"/>
        </w:rPr>
        <w:t>„MATA kultuurisündmused seisuga 12.01.2023“</w:t>
      </w:r>
    </w:p>
    <w:p w14:paraId="4865D178" w14:textId="77777777" w:rsidR="00EA6D5B" w:rsidRDefault="00EA6D5B" w:rsidP="007536B4">
      <w:pPr>
        <w:spacing w:after="0" w:line="240" w:lineRule="auto"/>
        <w:rPr>
          <w:rFonts w:ascii="Times" w:hAnsi="Times"/>
          <w:sz w:val="24"/>
          <w:szCs w:val="24"/>
        </w:rPr>
      </w:pPr>
    </w:p>
    <w:p w14:paraId="0104CFBC" w14:textId="01FC5C98" w:rsidR="00366295" w:rsidRDefault="007D4335" w:rsidP="00EA6D5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Projektid, aruandlus</w:t>
      </w:r>
      <w:r w:rsidR="00EA6D5B">
        <w:rPr>
          <w:rFonts w:ascii="Times" w:hAnsi="Times"/>
          <w:sz w:val="24"/>
          <w:szCs w:val="24"/>
        </w:rPr>
        <w:t xml:space="preserve"> -</w:t>
      </w:r>
      <w:r w:rsidR="003528F5" w:rsidRPr="003528F5">
        <w:rPr>
          <w:rFonts w:ascii="Times" w:hAnsi="Times"/>
          <w:sz w:val="24"/>
          <w:szCs w:val="24"/>
          <w:u w:val="single"/>
        </w:rPr>
        <w:t>tegin parandused, Eha palun täpsusta projekt</w:t>
      </w:r>
    </w:p>
    <w:p w14:paraId="2EE70D4A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10A3CF50" w14:textId="5FFBC010" w:rsidR="00EB3D66" w:rsidRPr="007536B4" w:rsidRDefault="007D4335" w:rsidP="007536B4">
      <w:p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Eha Mandel selgitas</w:t>
      </w:r>
      <w:r w:rsidR="00EB3D66" w:rsidRPr="007536B4">
        <w:rPr>
          <w:rFonts w:ascii="Times" w:hAnsi="Times"/>
          <w:sz w:val="24"/>
          <w:szCs w:val="24"/>
        </w:rPr>
        <w:t xml:space="preserve"> Eesti Kultuurkapitali Valgamaa ekspertgrupile esitatud VRKK projekti „........ aruandes esinevaid puudusi.</w:t>
      </w:r>
      <w:r w:rsidR="00EB3D66" w:rsidRPr="007536B4">
        <w:rPr>
          <w:rFonts w:ascii="Times" w:hAnsi="Times"/>
          <w:sz w:val="24"/>
          <w:szCs w:val="24"/>
        </w:rPr>
        <w:t xml:space="preserve"> </w:t>
      </w:r>
    </w:p>
    <w:p w14:paraId="5BFB6667" w14:textId="77777777" w:rsidR="00B0354E" w:rsidRDefault="00B0354E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</w:p>
    <w:p w14:paraId="05BC5658" w14:textId="456F5ACE" w:rsidR="00EB3D66" w:rsidRPr="007536B4" w:rsidRDefault="007D4335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Otsustati: </w:t>
      </w:r>
    </w:p>
    <w:p w14:paraId="4D7776E9" w14:textId="03A8AC2A" w:rsidR="007D4335" w:rsidRPr="007536B4" w:rsidRDefault="00EB3D66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</w:t>
      </w:r>
      <w:r w:rsidR="007D4335" w:rsidRPr="007536B4">
        <w:rPr>
          <w:rFonts w:ascii="Times" w:hAnsi="Times"/>
          <w:sz w:val="24"/>
          <w:szCs w:val="24"/>
        </w:rPr>
        <w:t>Marge ja Kersti tutvuvad probleemse projekti aruandlusega ja esitavad aruande uuesti.</w:t>
      </w:r>
    </w:p>
    <w:p w14:paraId="78E17F27" w14:textId="5D02B3E0" w:rsidR="00EB3D66" w:rsidRPr="007536B4" w:rsidRDefault="00EB3D66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*Edaspidi kõik, kes esitavad projektitaotluse VRKK alt, saadavad Kersti meilile projekti dokumentatsiooni (taotlus, leping)</w:t>
      </w:r>
    </w:p>
    <w:p w14:paraId="4BBB834C" w14:textId="77777777" w:rsidR="00EB3D66" w:rsidRPr="007536B4" w:rsidRDefault="00EB3D66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</w:p>
    <w:p w14:paraId="04AF4CE0" w14:textId="52E8868A" w:rsidR="007D4335" w:rsidRPr="00EA6D5B" w:rsidRDefault="007D4335" w:rsidP="00EA6D5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 xml:space="preserve">VRKK majandustegevus </w:t>
      </w:r>
    </w:p>
    <w:p w14:paraId="2D95CE48" w14:textId="3D7E2AE2" w:rsidR="00EB3D66" w:rsidRDefault="00EB3D66" w:rsidP="007536B4">
      <w:pPr>
        <w:spacing w:after="0" w:line="240" w:lineRule="auto"/>
        <w:rPr>
          <w:rFonts w:ascii="Times" w:hAnsi="Times"/>
          <w:sz w:val="24"/>
          <w:szCs w:val="24"/>
        </w:rPr>
      </w:pPr>
    </w:p>
    <w:p w14:paraId="0A5DC96C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 xml:space="preserve">Kersti andis ülevaate VRRK raamatupidamise kuludest ja tuludest </w:t>
      </w:r>
    </w:p>
    <w:p w14:paraId="4B04E6E3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(Kersti lisab tabeli)</w:t>
      </w:r>
    </w:p>
    <w:p w14:paraId="161A6437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Otepääl asuvale majale on kulutused suured ja enamus aega on maja kasutamata</w:t>
      </w:r>
    </w:p>
    <w:p w14:paraId="0D834BFA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Kaja: Kas on meil võimalik kuidagi tulusid suurendada?</w:t>
      </w:r>
    </w:p>
    <w:p w14:paraId="01067FEE" w14:textId="73A96101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Marge vastas, et maja tuleks rohkem reklaamida. Ja küsis, et kellel peaks ta andma üle kõik VRRK tegevusega seotud dokumendid?</w:t>
      </w:r>
    </w:p>
    <w:p w14:paraId="71667339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EA6D5B">
        <w:rPr>
          <w:rFonts w:ascii="Times" w:hAnsi="Times"/>
          <w:sz w:val="24"/>
          <w:szCs w:val="24"/>
        </w:rPr>
        <w:t>Giia</w:t>
      </w:r>
      <w:proofErr w:type="spellEnd"/>
      <w:r w:rsidRPr="00EA6D5B">
        <w:rPr>
          <w:rFonts w:ascii="Times" w:hAnsi="Times"/>
          <w:sz w:val="24"/>
          <w:szCs w:val="24"/>
        </w:rPr>
        <w:t xml:space="preserve">: Kindlasti reklaamida kodulehel majutus ja koolitusruumina. </w:t>
      </w:r>
    </w:p>
    <w:p w14:paraId="025F4088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1B3B52F0" w14:textId="77777777" w:rsidR="00EA6D5B" w:rsidRPr="00EA6D5B" w:rsidRDefault="00EA6D5B" w:rsidP="00EA6D5B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EA6D5B">
        <w:rPr>
          <w:rFonts w:ascii="Times" w:hAnsi="Times"/>
          <w:b/>
          <w:sz w:val="24"/>
          <w:szCs w:val="24"/>
        </w:rPr>
        <w:t>Otsustati:</w:t>
      </w:r>
    </w:p>
    <w:p w14:paraId="2D84C872" w14:textId="62EAB0F5" w:rsidR="00B0354E" w:rsidRPr="00B0354E" w:rsidRDefault="00EA6D5B" w:rsidP="00B0354E">
      <w:pPr>
        <w:rPr>
          <w:rFonts w:ascii="Times New Roman" w:eastAsia="Times New Roman" w:hAnsi="Times New Roman" w:cs="Times New Roman"/>
          <w:sz w:val="24"/>
          <w:szCs w:val="24"/>
          <w:lang w:val="en-EE" w:eastAsia="en-GB"/>
        </w:rPr>
      </w:pPr>
      <w:r w:rsidRPr="00EA6D5B">
        <w:rPr>
          <w:rFonts w:ascii="Times" w:hAnsi="Times"/>
          <w:b/>
          <w:sz w:val="24"/>
          <w:szCs w:val="24"/>
        </w:rPr>
        <w:t>*</w:t>
      </w:r>
      <w:proofErr w:type="spellStart"/>
      <w:r w:rsidRPr="00EA6D5B">
        <w:rPr>
          <w:rFonts w:ascii="Times" w:hAnsi="Times"/>
          <w:sz w:val="24"/>
          <w:szCs w:val="24"/>
        </w:rPr>
        <w:t>Giia</w:t>
      </w:r>
      <w:proofErr w:type="spellEnd"/>
      <w:r w:rsidRPr="00EA6D5B">
        <w:rPr>
          <w:rFonts w:ascii="Times" w:hAnsi="Times"/>
          <w:sz w:val="24"/>
          <w:szCs w:val="24"/>
        </w:rPr>
        <w:t xml:space="preserve"> uurib</w:t>
      </w:r>
      <w:r w:rsidRPr="00EA6D5B">
        <w:rPr>
          <w:rFonts w:ascii="Times" w:hAnsi="Times"/>
          <w:b/>
          <w:sz w:val="24"/>
          <w:szCs w:val="24"/>
        </w:rPr>
        <w:t xml:space="preserve"> </w:t>
      </w:r>
      <w:r w:rsidRPr="00EA6D5B">
        <w:rPr>
          <w:rFonts w:ascii="Times" w:hAnsi="Times"/>
          <w:sz w:val="24"/>
          <w:szCs w:val="24"/>
        </w:rPr>
        <w:t xml:space="preserve">, mis võiksid olla Otepää kandis ruumide rentimise hinnad ja lisab siis kodulehele reklaami selle hoone  reklaami koos rentimis hinnakirjaga. </w:t>
      </w:r>
      <w:proofErr w:type="spellStart"/>
      <w:r w:rsidR="00B0354E">
        <w:rPr>
          <w:rFonts w:ascii="Times" w:hAnsi="Times"/>
          <w:sz w:val="24"/>
          <w:szCs w:val="24"/>
        </w:rPr>
        <w:t>Giia</w:t>
      </w:r>
      <w:proofErr w:type="spellEnd"/>
      <w:r w:rsidR="00B0354E">
        <w:rPr>
          <w:rFonts w:ascii="Times" w:hAnsi="Times"/>
          <w:sz w:val="24"/>
          <w:szCs w:val="24"/>
        </w:rPr>
        <w:t xml:space="preserve"> kommentaar -</w:t>
      </w:r>
      <w:r w:rsidR="00B0354E" w:rsidRPr="00B0354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A0A7C94" w14:textId="77777777" w:rsidR="00B0354E" w:rsidRPr="00B0354E" w:rsidRDefault="00B0354E" w:rsidP="00B03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EE" w:eastAsia="en-GB"/>
        </w:rPr>
      </w:pPr>
      <w:r w:rsidRPr="00B0354E">
        <w:rPr>
          <w:rFonts w:ascii="Arial" w:eastAsia="Times New Roman" w:hAnsi="Arial" w:cs="Arial"/>
          <w:color w:val="222222"/>
          <w:sz w:val="24"/>
          <w:szCs w:val="24"/>
          <w:lang w:val="en-EE" w:eastAsia="en-GB"/>
        </w:rPr>
        <w:t>Minu uurida ei jäänud Otepääl olevad hinnad. Tegin ettepaneku, et tasuks uurida ja sellest lähtuvalt ruumide hind kujundada.</w:t>
      </w:r>
    </w:p>
    <w:p w14:paraId="4DE97723" w14:textId="5F5A1853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2C3FF645" w14:textId="77777777" w:rsidR="00EA6D5B" w:rsidRPr="007536B4" w:rsidRDefault="00EA6D5B" w:rsidP="007536B4">
      <w:pPr>
        <w:spacing w:after="0" w:line="240" w:lineRule="auto"/>
        <w:rPr>
          <w:rFonts w:ascii="Times" w:hAnsi="Times"/>
          <w:sz w:val="24"/>
          <w:szCs w:val="24"/>
        </w:rPr>
      </w:pPr>
    </w:p>
    <w:p w14:paraId="5FE5EAF3" w14:textId="614CAFF9" w:rsidR="007D4335" w:rsidRDefault="007D4335" w:rsidP="00EA6D5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t>Valgamaa Arenguagentuuri poolne rahastus</w:t>
      </w:r>
      <w:r w:rsidR="00EA6D5B">
        <w:rPr>
          <w:rFonts w:ascii="Times" w:hAnsi="Times"/>
          <w:sz w:val="24"/>
          <w:szCs w:val="24"/>
        </w:rPr>
        <w:t xml:space="preserve"> – </w:t>
      </w:r>
      <w:r w:rsidR="00EA6D5B" w:rsidRPr="00EA6D5B">
        <w:rPr>
          <w:rFonts w:ascii="Times" w:hAnsi="Times"/>
          <w:color w:val="000000" w:themeColor="text1"/>
          <w:sz w:val="24"/>
          <w:szCs w:val="24"/>
          <w:u w:val="single"/>
        </w:rPr>
        <w:t>tegin parandused, kas on sobiv?</w:t>
      </w:r>
    </w:p>
    <w:p w14:paraId="33664AE6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3251C68E" w14:textId="3C71B15F" w:rsidR="00911CDE" w:rsidRPr="007536B4" w:rsidRDefault="00366295" w:rsidP="007536B4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Kaja andis ülevaate Valgamaa Arenguagentuuri rahastusest </w:t>
      </w:r>
      <w:r w:rsidR="00911CDE" w:rsidRPr="007536B4">
        <w:rPr>
          <w:rFonts w:ascii="Times" w:hAnsi="Times"/>
          <w:sz w:val="24"/>
          <w:szCs w:val="24"/>
        </w:rPr>
        <w:t>maakonna kultuurivaldkonna</w:t>
      </w:r>
      <w:r w:rsidRPr="007536B4">
        <w:rPr>
          <w:rFonts w:ascii="Times" w:hAnsi="Times"/>
          <w:sz w:val="24"/>
          <w:szCs w:val="24"/>
        </w:rPr>
        <w:t xml:space="preserve"> toetamisel</w:t>
      </w:r>
      <w:r w:rsidR="00911CDE" w:rsidRPr="007536B4">
        <w:rPr>
          <w:rFonts w:ascii="Times" w:hAnsi="Times"/>
          <w:sz w:val="24"/>
          <w:szCs w:val="24"/>
        </w:rPr>
        <w:t>.</w:t>
      </w:r>
      <w:r w:rsidRPr="007536B4">
        <w:rPr>
          <w:rFonts w:ascii="Times" w:hAnsi="Times"/>
          <w:sz w:val="24"/>
          <w:szCs w:val="24"/>
        </w:rPr>
        <w:t xml:space="preserve"> Arenguagentuurilt </w:t>
      </w:r>
      <w:r w:rsidR="00911CDE" w:rsidRPr="007536B4">
        <w:rPr>
          <w:rFonts w:ascii="Times" w:hAnsi="Times"/>
          <w:sz w:val="24"/>
          <w:szCs w:val="24"/>
        </w:rPr>
        <w:t xml:space="preserve">küsisime kultuuritegevuseks toetust </w:t>
      </w:r>
      <w:r w:rsidRPr="007536B4">
        <w:rPr>
          <w:rFonts w:ascii="Times" w:hAnsi="Times"/>
          <w:sz w:val="24"/>
          <w:szCs w:val="24"/>
        </w:rPr>
        <w:t>7400 eurot</w:t>
      </w:r>
      <w:r w:rsidR="00911CDE" w:rsidRPr="007536B4">
        <w:rPr>
          <w:rFonts w:ascii="Times" w:hAnsi="Times"/>
          <w:sz w:val="24"/>
          <w:szCs w:val="24"/>
        </w:rPr>
        <w:t>, eraldati 6500 eurot, mis jagunes järgmiselt:</w:t>
      </w:r>
    </w:p>
    <w:p w14:paraId="59BDDA9D" w14:textId="10B3BC59" w:rsidR="00911CDE" w:rsidRPr="007536B4" w:rsidRDefault="00911CDE" w:rsidP="007536B4">
      <w:pPr>
        <w:spacing w:after="0" w:line="240" w:lineRule="auto"/>
        <w:contextualSpacing/>
        <w:rPr>
          <w:rFonts w:ascii="Times" w:eastAsia="Times New Roman" w:hAnsi="Times" w:cs="Calibri"/>
          <w:color w:val="000000"/>
          <w:lang w:eastAsia="en-GB"/>
        </w:rPr>
      </w:pPr>
      <w:r w:rsidRPr="007536B4">
        <w:rPr>
          <w:rFonts w:ascii="Times" w:eastAsia="Times New Roman" w:hAnsi="Times" w:cs="Calibri"/>
          <w:color w:val="000000"/>
          <w:lang w:val="en-EE" w:eastAsia="en-GB"/>
        </w:rPr>
        <w:t>Valgamaa kultuuritöötajate koostöö koordineerimine</w:t>
      </w:r>
      <w:r w:rsidRPr="007536B4">
        <w:rPr>
          <w:rFonts w:ascii="Times" w:eastAsia="Times New Roman" w:hAnsi="Times" w:cs="Calibri"/>
          <w:color w:val="000000"/>
          <w:lang w:eastAsia="en-GB"/>
        </w:rPr>
        <w:t xml:space="preserve"> </w:t>
      </w:r>
      <w:r w:rsidR="00E26B13" w:rsidRPr="007536B4">
        <w:rPr>
          <w:rFonts w:ascii="Times" w:eastAsia="Times New Roman" w:hAnsi="Times" w:cs="Calibri"/>
          <w:color w:val="000000"/>
          <w:lang w:eastAsia="en-GB"/>
        </w:rPr>
        <w:t>1500 eurot</w:t>
      </w:r>
    </w:p>
    <w:p w14:paraId="731F0EB8" w14:textId="0A12B556" w:rsidR="00911CDE" w:rsidRPr="007536B4" w:rsidRDefault="00911CDE" w:rsidP="007536B4">
      <w:pPr>
        <w:spacing w:after="0" w:line="240" w:lineRule="auto"/>
        <w:contextualSpacing/>
        <w:rPr>
          <w:rFonts w:ascii="Times" w:eastAsia="Times New Roman" w:hAnsi="Times" w:cs="Calibri"/>
          <w:color w:val="000000"/>
          <w:lang w:eastAsia="en-GB"/>
        </w:rPr>
      </w:pPr>
      <w:r w:rsidRPr="00911CDE">
        <w:rPr>
          <w:rFonts w:ascii="Times" w:eastAsia="Times New Roman" w:hAnsi="Times" w:cs="Calibri"/>
          <w:color w:val="000000"/>
          <w:lang w:val="en-EE" w:eastAsia="en-GB"/>
        </w:rPr>
        <w:t>Maakondlikud üritused</w:t>
      </w:r>
      <w:r w:rsidR="00E26B13" w:rsidRPr="007536B4">
        <w:rPr>
          <w:rFonts w:ascii="Times" w:eastAsia="Times New Roman" w:hAnsi="Times" w:cs="Calibri"/>
          <w:color w:val="000000"/>
          <w:lang w:eastAsia="en-GB"/>
        </w:rPr>
        <w:t xml:space="preserve"> (maakonna tantsu- ja laulupidu) 2000 eurot </w:t>
      </w:r>
    </w:p>
    <w:p w14:paraId="48F59F4D" w14:textId="70D693B8" w:rsidR="00911CDE" w:rsidRPr="007536B4" w:rsidRDefault="00911CDE" w:rsidP="007536B4">
      <w:pPr>
        <w:spacing w:after="0" w:line="240" w:lineRule="auto"/>
        <w:contextualSpacing/>
        <w:rPr>
          <w:rFonts w:ascii="Times" w:eastAsia="Times New Roman" w:hAnsi="Times" w:cs="Calibri"/>
          <w:color w:val="000000"/>
          <w:lang w:eastAsia="en-GB"/>
        </w:rPr>
      </w:pPr>
      <w:r w:rsidRPr="00911CDE">
        <w:rPr>
          <w:rFonts w:ascii="Times" w:eastAsia="Times New Roman" w:hAnsi="Times" w:cs="Calibri"/>
          <w:color w:val="000000"/>
          <w:lang w:val="en-EE" w:eastAsia="en-GB"/>
        </w:rPr>
        <w:t>Toetus omavalitsustele kultuurisündmuste korraldamiseks</w:t>
      </w:r>
      <w:r w:rsidR="00E26B13" w:rsidRPr="007536B4">
        <w:rPr>
          <w:rFonts w:ascii="Times" w:eastAsia="Times New Roman" w:hAnsi="Times" w:cs="Calibri"/>
          <w:color w:val="000000"/>
          <w:lang w:eastAsia="en-GB"/>
        </w:rPr>
        <w:t xml:space="preserve"> 3000 eurot.</w:t>
      </w:r>
    </w:p>
    <w:p w14:paraId="4E9E7260" w14:textId="77777777" w:rsidR="00496088" w:rsidRPr="00EA6D5B" w:rsidRDefault="00496088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306618F9" w14:textId="1EAA3635" w:rsidR="00EA6D5B" w:rsidRPr="00EA6D5B" w:rsidRDefault="00EA6D5B" w:rsidP="00EA6D5B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EA6D5B">
        <w:rPr>
          <w:rFonts w:ascii="Times" w:hAnsi="Times"/>
          <w:sz w:val="24"/>
          <w:szCs w:val="24"/>
        </w:rPr>
        <w:lastRenderedPageBreak/>
        <w:t>Kuidas edasi aastal 2023?</w:t>
      </w:r>
      <w:r>
        <w:rPr>
          <w:rFonts w:ascii="Times" w:hAnsi="Times"/>
          <w:sz w:val="24"/>
          <w:szCs w:val="24"/>
        </w:rPr>
        <w:t xml:space="preserve"> – see vajab selgemaks kirjutamist</w:t>
      </w:r>
    </w:p>
    <w:p w14:paraId="0C5AF916" w14:textId="77777777" w:rsid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2F96AB49" w14:textId="0F07E753" w:rsidR="00496088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Arutletavad teemad puudutasid liikmelisust, tegevuskava</w:t>
      </w:r>
    </w:p>
    <w:p w14:paraId="3D4225EE" w14:textId="77777777" w:rsidR="00EA6D5B" w:rsidRPr="00EA6D5B" w:rsidRDefault="00EA6D5B" w:rsidP="00EA6D5B">
      <w:pPr>
        <w:spacing w:after="0" w:line="240" w:lineRule="auto"/>
        <w:rPr>
          <w:rFonts w:ascii="Times" w:hAnsi="Times"/>
          <w:sz w:val="24"/>
          <w:szCs w:val="24"/>
        </w:rPr>
      </w:pPr>
    </w:p>
    <w:p w14:paraId="4235E443" w14:textId="77777777" w:rsidR="00496088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Kaja küsis: Mis peaks seal olema? Kas  oleks head näidist? </w:t>
      </w:r>
    </w:p>
    <w:p w14:paraId="2882C8E4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Marge: Mul on olemas tabel selle kohta, saadan meilile.</w:t>
      </w:r>
    </w:p>
    <w:p w14:paraId="3C61918B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Kaja: Mis sündmused lisame tegevuskavva?</w:t>
      </w:r>
    </w:p>
    <w:p w14:paraId="06195C9D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Ene ettepanek: Tegevuskava kuni 2023 täitmine ja uued  sündmused .</w:t>
      </w:r>
    </w:p>
    <w:p w14:paraId="1602A1B8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Kaja ettepanek: Tegevuskava sisaldaks ainult meie – VRRK- sündmusi ja neid mida korraldame koos koostööpartneritega.</w:t>
      </w:r>
    </w:p>
    <w:p w14:paraId="7E02C989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proofErr w:type="spellStart"/>
      <w:r w:rsidRPr="007536B4">
        <w:rPr>
          <w:rFonts w:ascii="Times" w:hAnsi="Times"/>
          <w:sz w:val="24"/>
          <w:szCs w:val="24"/>
        </w:rPr>
        <w:t>Giia</w:t>
      </w:r>
      <w:proofErr w:type="spellEnd"/>
      <w:r w:rsidRPr="007536B4">
        <w:rPr>
          <w:rFonts w:ascii="Times" w:hAnsi="Times"/>
          <w:sz w:val="24"/>
          <w:szCs w:val="24"/>
        </w:rPr>
        <w:t xml:space="preserve"> ettepanek: Lisada reaalsed korraldatavad sündmused.</w:t>
      </w:r>
    </w:p>
    <w:p w14:paraId="4BFA87BA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</w:p>
    <w:p w14:paraId="6535C741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b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 xml:space="preserve"> </w:t>
      </w:r>
      <w:r w:rsidRPr="007536B4">
        <w:rPr>
          <w:rFonts w:ascii="Times" w:hAnsi="Times"/>
          <w:b/>
          <w:sz w:val="24"/>
          <w:szCs w:val="24"/>
        </w:rPr>
        <w:t>Otsustati:</w:t>
      </w:r>
    </w:p>
    <w:p w14:paraId="5B29FCE7" w14:textId="77777777" w:rsidR="00C07122" w:rsidRPr="007536B4" w:rsidRDefault="00C07122" w:rsidP="007536B4">
      <w:pPr>
        <w:pStyle w:val="ListParagraph"/>
        <w:spacing w:after="0" w:line="240" w:lineRule="auto"/>
        <w:ind w:left="785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Lisada tegevuskavasse:</w:t>
      </w:r>
    </w:p>
    <w:p w14:paraId="74D80028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VRRK sündmuste korraldamine</w:t>
      </w:r>
    </w:p>
    <w:p w14:paraId="1D8B015C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VRRK liikmete  üldkoosolek  1x aastas</w:t>
      </w:r>
    </w:p>
    <w:p w14:paraId="78BFDF97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Valdkondliku info jagamine- jagame infot, mis puudutab VRRK tegevust</w:t>
      </w:r>
    </w:p>
    <w:p w14:paraId="73F19465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Juhatuse motiveerimine- koolitused, väljasõidud</w:t>
      </w:r>
    </w:p>
    <w:p w14:paraId="15D6E04E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Sihtotstarbeline rahastus- võimalusel  osalisele töötaja otsing</w:t>
      </w:r>
    </w:p>
    <w:p w14:paraId="6F67BC51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E- poe tegemine</w:t>
      </w:r>
    </w:p>
    <w:p w14:paraId="79B0612A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Kodulehe arendus ja reklaam koos infoga</w:t>
      </w:r>
    </w:p>
    <w:p w14:paraId="7E8C7E44" w14:textId="77777777" w:rsidR="00C07122" w:rsidRPr="007536B4" w:rsidRDefault="00C07122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VRRK ruumide kasutus ja turundus</w:t>
      </w:r>
    </w:p>
    <w:p w14:paraId="6ED4FA33" w14:textId="77777777" w:rsidR="00C07122" w:rsidRPr="007536B4" w:rsidRDefault="00AC04CD" w:rsidP="007536B4">
      <w:pPr>
        <w:pStyle w:val="ListParagraph"/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Ene saadab meilile eelmise tegevuskava.</w:t>
      </w:r>
    </w:p>
    <w:p w14:paraId="41DA60E4" w14:textId="77777777" w:rsidR="00AC04CD" w:rsidRPr="007536B4" w:rsidRDefault="00AC04CD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71C3D84D" w14:textId="738ED093" w:rsidR="00AC04CD" w:rsidRDefault="003528F5" w:rsidP="003528F5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 w:val="24"/>
          <w:szCs w:val="24"/>
        </w:rPr>
      </w:pPr>
      <w:r w:rsidRPr="003528F5">
        <w:rPr>
          <w:rFonts w:ascii="Times" w:hAnsi="Times"/>
          <w:sz w:val="24"/>
          <w:szCs w:val="24"/>
        </w:rPr>
        <w:t xml:space="preserve">Sõled ja sõlgede üritus </w:t>
      </w:r>
    </w:p>
    <w:p w14:paraId="48E493B5" w14:textId="150A0143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3BDF126D" w14:textId="00833EAD" w:rsidR="003528F5" w:rsidRP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Mida arutati?</w:t>
      </w:r>
    </w:p>
    <w:p w14:paraId="014DFB23" w14:textId="77777777" w:rsidR="00AC04CD" w:rsidRPr="003528F5" w:rsidRDefault="00AC04CD" w:rsidP="003528F5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3528F5">
        <w:rPr>
          <w:rFonts w:ascii="Times" w:hAnsi="Times"/>
          <w:b/>
          <w:sz w:val="24"/>
          <w:szCs w:val="24"/>
        </w:rPr>
        <w:t>Otsustati:</w:t>
      </w:r>
    </w:p>
    <w:p w14:paraId="27A81641" w14:textId="222C1515" w:rsidR="00AC04CD" w:rsidRDefault="00AC04CD" w:rsidP="003528F5">
      <w:pPr>
        <w:spacing w:after="0" w:line="240" w:lineRule="auto"/>
        <w:rPr>
          <w:rFonts w:ascii="Times" w:hAnsi="Times"/>
          <w:sz w:val="24"/>
          <w:szCs w:val="24"/>
        </w:rPr>
      </w:pPr>
      <w:r w:rsidRPr="003528F5">
        <w:rPr>
          <w:rFonts w:ascii="Times" w:hAnsi="Times"/>
          <w:sz w:val="24"/>
          <w:szCs w:val="24"/>
        </w:rPr>
        <w:t>*Pärandihoidaja sõle üleandmis</w:t>
      </w:r>
      <w:r w:rsidR="003528F5">
        <w:rPr>
          <w:rFonts w:ascii="Times" w:hAnsi="Times"/>
          <w:sz w:val="24"/>
          <w:szCs w:val="24"/>
        </w:rPr>
        <w:t xml:space="preserve">e </w:t>
      </w:r>
      <w:r w:rsidRPr="003528F5">
        <w:rPr>
          <w:rFonts w:ascii="Times" w:hAnsi="Times"/>
          <w:sz w:val="24"/>
          <w:szCs w:val="24"/>
        </w:rPr>
        <w:t>üritus toimub sel aastal Tõrvas vallas</w:t>
      </w:r>
      <w:r w:rsidR="003528F5">
        <w:rPr>
          <w:rFonts w:ascii="Times" w:hAnsi="Times"/>
          <w:sz w:val="24"/>
          <w:szCs w:val="24"/>
        </w:rPr>
        <w:t>,</w:t>
      </w:r>
      <w:r w:rsidRPr="003528F5">
        <w:rPr>
          <w:rFonts w:ascii="Times" w:hAnsi="Times"/>
          <w:sz w:val="24"/>
          <w:szCs w:val="24"/>
        </w:rPr>
        <w:t xml:space="preserve"> Riidaja Kultuurimajas mai või juuni alguses.</w:t>
      </w:r>
    </w:p>
    <w:p w14:paraId="103184E6" w14:textId="0DA2AA82" w:rsidR="003528F5" w:rsidRP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* Anne pakub kiirelt välja võimaliku tänuürituse toimumise kuupäeva.</w:t>
      </w:r>
    </w:p>
    <w:p w14:paraId="766A795A" w14:textId="0A7EF2DC" w:rsidR="00AC04CD" w:rsidRPr="003528F5" w:rsidRDefault="00AC04CD" w:rsidP="007536B4">
      <w:pPr>
        <w:pStyle w:val="ListParagraph"/>
        <w:spacing w:after="0" w:line="240" w:lineRule="auto"/>
        <w:ind w:left="785"/>
        <w:rPr>
          <w:rFonts w:ascii="Times" w:hAnsi="Times"/>
          <w:color w:val="0070C0"/>
          <w:sz w:val="24"/>
          <w:szCs w:val="24"/>
        </w:rPr>
      </w:pPr>
      <w:r w:rsidRPr="007536B4">
        <w:rPr>
          <w:rFonts w:ascii="Times" w:hAnsi="Times"/>
          <w:sz w:val="24"/>
          <w:szCs w:val="24"/>
        </w:rPr>
        <w:t>* Kodulehele lisada ürituse statuut, liikmete juubelid.</w:t>
      </w:r>
      <w:r w:rsidR="003528F5">
        <w:rPr>
          <w:rFonts w:ascii="Times" w:hAnsi="Times"/>
          <w:sz w:val="24"/>
          <w:szCs w:val="24"/>
        </w:rPr>
        <w:t xml:space="preserve"> – </w:t>
      </w:r>
      <w:r w:rsidR="003528F5" w:rsidRPr="003528F5">
        <w:rPr>
          <w:rFonts w:ascii="Times" w:hAnsi="Times"/>
          <w:color w:val="0070C0"/>
          <w:sz w:val="24"/>
          <w:szCs w:val="24"/>
        </w:rPr>
        <w:t>see info ehk 6.päevakorrapunkti alla?</w:t>
      </w:r>
    </w:p>
    <w:p w14:paraId="6DBE70CF" w14:textId="59FEBC1D" w:rsidR="00AC04CD" w:rsidRPr="003528F5" w:rsidRDefault="00AC04CD" w:rsidP="003528F5">
      <w:pPr>
        <w:spacing w:after="0" w:line="240" w:lineRule="auto"/>
        <w:rPr>
          <w:rFonts w:ascii="Times" w:hAnsi="Times"/>
          <w:sz w:val="24"/>
          <w:szCs w:val="24"/>
        </w:rPr>
      </w:pPr>
      <w:r w:rsidRPr="003528F5">
        <w:rPr>
          <w:rFonts w:ascii="Times" w:hAnsi="Times"/>
          <w:sz w:val="24"/>
          <w:szCs w:val="24"/>
        </w:rPr>
        <w:t xml:space="preserve">* Anne tegeleb </w:t>
      </w:r>
      <w:r w:rsidR="003528F5">
        <w:rPr>
          <w:rFonts w:ascii="Times" w:hAnsi="Times"/>
          <w:sz w:val="24"/>
          <w:szCs w:val="24"/>
        </w:rPr>
        <w:t xml:space="preserve">projektitaotluse esitamisega kultuurkapitalile 20.veebruariks ning </w:t>
      </w:r>
      <w:r w:rsidRPr="003528F5">
        <w:rPr>
          <w:rFonts w:ascii="Times" w:hAnsi="Times"/>
          <w:sz w:val="24"/>
          <w:szCs w:val="24"/>
        </w:rPr>
        <w:t>sõlgede hinnapakkumise küsimisega.</w:t>
      </w:r>
    </w:p>
    <w:p w14:paraId="5B700970" w14:textId="77777777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1613BA9F" w14:textId="27EAE0A1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78B83B4E" w14:textId="4EC80FBA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6C103E17" w14:textId="462AEB4C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77918EA9" w14:textId="77777777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</w:p>
    <w:p w14:paraId="0E2B96BC" w14:textId="4C5C3B4F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Kaja Sisask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Anne Jaakson</w:t>
      </w:r>
    </w:p>
    <w:p w14:paraId="0CEAD49A" w14:textId="2948AF94" w:rsidR="003528F5" w:rsidRDefault="003528F5" w:rsidP="003528F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Juhataja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Protokollija</w:t>
      </w:r>
    </w:p>
    <w:p w14:paraId="5F54B167" w14:textId="5AD4FEBE" w:rsidR="005D638A" w:rsidRPr="007536B4" w:rsidRDefault="005D638A" w:rsidP="007536B4">
      <w:pPr>
        <w:spacing w:after="0" w:line="240" w:lineRule="auto"/>
        <w:rPr>
          <w:rFonts w:ascii="Times" w:hAnsi="Times"/>
          <w:sz w:val="24"/>
          <w:szCs w:val="24"/>
        </w:rPr>
      </w:pPr>
    </w:p>
    <w:sectPr w:rsidR="005D638A" w:rsidRPr="007536B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57CD" w14:textId="77777777" w:rsidR="00D61257" w:rsidRDefault="00D61257" w:rsidP="007536B4">
      <w:pPr>
        <w:spacing w:after="0" w:line="240" w:lineRule="auto"/>
      </w:pPr>
      <w:r>
        <w:separator/>
      </w:r>
    </w:p>
  </w:endnote>
  <w:endnote w:type="continuationSeparator" w:id="0">
    <w:p w14:paraId="48419CB4" w14:textId="77777777" w:rsidR="00D61257" w:rsidRDefault="00D61257" w:rsidP="0075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2662382"/>
      <w:docPartObj>
        <w:docPartGallery w:val="Page Numbers (Bottom of Page)"/>
        <w:docPartUnique/>
      </w:docPartObj>
    </w:sdtPr>
    <w:sdtContent>
      <w:p w14:paraId="499345BC" w14:textId="09BA2807" w:rsidR="007536B4" w:rsidRDefault="007536B4" w:rsidP="002216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2D012F" w14:textId="77777777" w:rsidR="007536B4" w:rsidRDefault="007536B4" w:rsidP="007536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4090286"/>
      <w:docPartObj>
        <w:docPartGallery w:val="Page Numbers (Bottom of Page)"/>
        <w:docPartUnique/>
      </w:docPartObj>
    </w:sdtPr>
    <w:sdtContent>
      <w:p w14:paraId="7781A9D8" w14:textId="3A254E00" w:rsidR="007536B4" w:rsidRDefault="007536B4" w:rsidP="002216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0CF78C" w14:textId="77777777" w:rsidR="007536B4" w:rsidRDefault="007536B4" w:rsidP="007536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E921" w14:textId="77777777" w:rsidR="00D61257" w:rsidRDefault="00D61257" w:rsidP="007536B4">
      <w:pPr>
        <w:spacing w:after="0" w:line="240" w:lineRule="auto"/>
      </w:pPr>
      <w:r>
        <w:separator/>
      </w:r>
    </w:p>
  </w:footnote>
  <w:footnote w:type="continuationSeparator" w:id="0">
    <w:p w14:paraId="0A0A002B" w14:textId="77777777" w:rsidR="00D61257" w:rsidRDefault="00D61257" w:rsidP="0075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C44"/>
    <w:multiLevelType w:val="hybridMultilevel"/>
    <w:tmpl w:val="0D8E6F88"/>
    <w:lvl w:ilvl="0" w:tplc="E7D2F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FEB"/>
    <w:multiLevelType w:val="hybridMultilevel"/>
    <w:tmpl w:val="7A72FFCC"/>
    <w:lvl w:ilvl="0" w:tplc="F0884B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23" w:hanging="360"/>
      </w:pPr>
    </w:lvl>
    <w:lvl w:ilvl="2" w:tplc="0425001B" w:tentative="1">
      <w:start w:val="1"/>
      <w:numFmt w:val="lowerRoman"/>
      <w:lvlText w:val="%3."/>
      <w:lvlJc w:val="right"/>
      <w:pPr>
        <w:ind w:left="2443" w:hanging="180"/>
      </w:pPr>
    </w:lvl>
    <w:lvl w:ilvl="3" w:tplc="0425000F" w:tentative="1">
      <w:start w:val="1"/>
      <w:numFmt w:val="decimal"/>
      <w:lvlText w:val="%4."/>
      <w:lvlJc w:val="left"/>
      <w:pPr>
        <w:ind w:left="3163" w:hanging="360"/>
      </w:pPr>
    </w:lvl>
    <w:lvl w:ilvl="4" w:tplc="04250019" w:tentative="1">
      <w:start w:val="1"/>
      <w:numFmt w:val="lowerLetter"/>
      <w:lvlText w:val="%5."/>
      <w:lvlJc w:val="left"/>
      <w:pPr>
        <w:ind w:left="3883" w:hanging="360"/>
      </w:pPr>
    </w:lvl>
    <w:lvl w:ilvl="5" w:tplc="0425001B" w:tentative="1">
      <w:start w:val="1"/>
      <w:numFmt w:val="lowerRoman"/>
      <w:lvlText w:val="%6."/>
      <w:lvlJc w:val="right"/>
      <w:pPr>
        <w:ind w:left="4603" w:hanging="180"/>
      </w:pPr>
    </w:lvl>
    <w:lvl w:ilvl="6" w:tplc="0425000F" w:tentative="1">
      <w:start w:val="1"/>
      <w:numFmt w:val="decimal"/>
      <w:lvlText w:val="%7."/>
      <w:lvlJc w:val="left"/>
      <w:pPr>
        <w:ind w:left="5323" w:hanging="360"/>
      </w:pPr>
    </w:lvl>
    <w:lvl w:ilvl="7" w:tplc="04250019" w:tentative="1">
      <w:start w:val="1"/>
      <w:numFmt w:val="lowerLetter"/>
      <w:lvlText w:val="%8."/>
      <w:lvlJc w:val="left"/>
      <w:pPr>
        <w:ind w:left="6043" w:hanging="360"/>
      </w:pPr>
    </w:lvl>
    <w:lvl w:ilvl="8" w:tplc="042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8B33CEC"/>
    <w:multiLevelType w:val="hybridMultilevel"/>
    <w:tmpl w:val="6D7EF7D8"/>
    <w:lvl w:ilvl="0" w:tplc="E7D2F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A34"/>
    <w:multiLevelType w:val="multilevel"/>
    <w:tmpl w:val="AF16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D043FB"/>
    <w:multiLevelType w:val="hybridMultilevel"/>
    <w:tmpl w:val="4A3C3DB0"/>
    <w:lvl w:ilvl="0" w:tplc="E7D2F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0AF9"/>
    <w:multiLevelType w:val="hybridMultilevel"/>
    <w:tmpl w:val="A45869E8"/>
    <w:lvl w:ilvl="0" w:tplc="87404D9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0281"/>
    <w:multiLevelType w:val="hybridMultilevel"/>
    <w:tmpl w:val="FAAA12BA"/>
    <w:lvl w:ilvl="0" w:tplc="C1E298C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0243D"/>
    <w:multiLevelType w:val="hybridMultilevel"/>
    <w:tmpl w:val="E37A45C8"/>
    <w:lvl w:ilvl="0" w:tplc="76503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BDB1F33"/>
    <w:multiLevelType w:val="hybridMultilevel"/>
    <w:tmpl w:val="4E941D0C"/>
    <w:lvl w:ilvl="0" w:tplc="76503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23B1"/>
    <w:multiLevelType w:val="multilevel"/>
    <w:tmpl w:val="EBAA9E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10" w15:restartNumberingAfterBreak="0">
    <w:nsid w:val="786C2148"/>
    <w:multiLevelType w:val="hybridMultilevel"/>
    <w:tmpl w:val="B388EBCA"/>
    <w:lvl w:ilvl="0" w:tplc="CE620944">
      <w:start w:val="6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490681162">
    <w:abstractNumId w:val="5"/>
  </w:num>
  <w:num w:numId="2" w16cid:durableId="110174632">
    <w:abstractNumId w:val="1"/>
  </w:num>
  <w:num w:numId="3" w16cid:durableId="2004619631">
    <w:abstractNumId w:val="10"/>
  </w:num>
  <w:num w:numId="4" w16cid:durableId="642856058">
    <w:abstractNumId w:val="3"/>
  </w:num>
  <w:num w:numId="5" w16cid:durableId="65610589">
    <w:abstractNumId w:val="9"/>
  </w:num>
  <w:num w:numId="6" w16cid:durableId="630477040">
    <w:abstractNumId w:val="6"/>
  </w:num>
  <w:num w:numId="7" w16cid:durableId="753820386">
    <w:abstractNumId w:val="7"/>
  </w:num>
  <w:num w:numId="8" w16cid:durableId="1034575710">
    <w:abstractNumId w:val="8"/>
  </w:num>
  <w:num w:numId="9" w16cid:durableId="1413238021">
    <w:abstractNumId w:val="2"/>
  </w:num>
  <w:num w:numId="10" w16cid:durableId="2098086842">
    <w:abstractNumId w:val="0"/>
  </w:num>
  <w:num w:numId="11" w16cid:durableId="302393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8A"/>
    <w:rsid w:val="00005ADC"/>
    <w:rsid w:val="000B175F"/>
    <w:rsid w:val="000F2F72"/>
    <w:rsid w:val="0010786A"/>
    <w:rsid w:val="001D0BEC"/>
    <w:rsid w:val="003528F5"/>
    <w:rsid w:val="00366295"/>
    <w:rsid w:val="00394193"/>
    <w:rsid w:val="004360DC"/>
    <w:rsid w:val="00496088"/>
    <w:rsid w:val="005B112A"/>
    <w:rsid w:val="005D5696"/>
    <w:rsid w:val="005D638A"/>
    <w:rsid w:val="0061179A"/>
    <w:rsid w:val="0071520D"/>
    <w:rsid w:val="007536B4"/>
    <w:rsid w:val="00785C2F"/>
    <w:rsid w:val="007D4335"/>
    <w:rsid w:val="007E49EF"/>
    <w:rsid w:val="00886574"/>
    <w:rsid w:val="008A65DA"/>
    <w:rsid w:val="00911CDE"/>
    <w:rsid w:val="009377BC"/>
    <w:rsid w:val="00A40C46"/>
    <w:rsid w:val="00A52F25"/>
    <w:rsid w:val="00A76531"/>
    <w:rsid w:val="00A83BFE"/>
    <w:rsid w:val="00AC04CD"/>
    <w:rsid w:val="00B0354E"/>
    <w:rsid w:val="00B3762D"/>
    <w:rsid w:val="00BA45D7"/>
    <w:rsid w:val="00C07122"/>
    <w:rsid w:val="00C21F6F"/>
    <w:rsid w:val="00C923DB"/>
    <w:rsid w:val="00D61257"/>
    <w:rsid w:val="00E26B13"/>
    <w:rsid w:val="00EA6D5B"/>
    <w:rsid w:val="00E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1F26A"/>
  <w15:chartTrackingRefBased/>
  <w15:docId w15:val="{68C4CCA1-716D-4BF2-8FC1-A632D95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B4"/>
  </w:style>
  <w:style w:type="character" w:styleId="PageNumber">
    <w:name w:val="page number"/>
    <w:basedOn w:val="DefaultParagraphFont"/>
    <w:uiPriority w:val="99"/>
    <w:semiHidden/>
    <w:unhideWhenUsed/>
    <w:rsid w:val="0075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Riidaja Kultuurimaja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Kaja Sisask</cp:lastModifiedBy>
  <cp:revision>2</cp:revision>
  <dcterms:created xsi:type="dcterms:W3CDTF">2023-02-16T19:50:00Z</dcterms:created>
  <dcterms:modified xsi:type="dcterms:W3CDTF">2023-02-16T19:50:00Z</dcterms:modified>
</cp:coreProperties>
</file>